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82" w:rsidRDefault="00EF6082" w:rsidP="00EF6082">
      <w:pPr>
        <w:jc w:val="both"/>
        <w:rPr>
          <w:sz w:val="22"/>
          <w:szCs w:val="22"/>
        </w:rPr>
      </w:pPr>
    </w:p>
    <w:p w:rsidR="00EF6082" w:rsidRPr="00856CC2" w:rsidRDefault="00EF6082" w:rsidP="00EF6082">
      <w:pPr>
        <w:jc w:val="both"/>
        <w:rPr>
          <w:sz w:val="22"/>
          <w:szCs w:val="22"/>
          <w:lang w:val="sr-Cyrl-CS"/>
        </w:rPr>
      </w:pPr>
    </w:p>
    <w:p w:rsidR="00EF6082" w:rsidRDefault="00EF6082" w:rsidP="00EF6082">
      <w:pPr>
        <w:jc w:val="center"/>
        <w:rPr>
          <w:b/>
          <w:lang w:val="sr-Cyrl-CS"/>
        </w:rPr>
      </w:pPr>
      <w:r>
        <w:rPr>
          <w:b/>
          <w:lang w:val="sr-Cyrl-CS"/>
        </w:rPr>
        <w:t>Индустријски комбинат ''Гуча'' АД Гуча</w:t>
      </w:r>
    </w:p>
    <w:p w:rsidR="00EF6082" w:rsidRDefault="00EF6082" w:rsidP="00EF6082">
      <w:pPr>
        <w:jc w:val="center"/>
        <w:rPr>
          <w:b/>
        </w:rPr>
      </w:pPr>
    </w:p>
    <w:p w:rsidR="00EF6082" w:rsidRDefault="00EF6082" w:rsidP="00EF6082">
      <w:pPr>
        <w:jc w:val="both"/>
        <w:rPr>
          <w:lang w:val="sr-Cyrl-CS"/>
        </w:rPr>
      </w:pPr>
      <w:r>
        <w:rPr>
          <w:lang w:val="sr-Cyrl-CS"/>
        </w:rPr>
        <w:t xml:space="preserve">На основу члана 5. Правилника о садржини и начину извештавања јавних друштава и обавештавању о поседовању акција са правом гласа (''Сл.Гласник РС'' број 100/2006 и 116/2006) управа </w:t>
      </w:r>
      <w:r w:rsidR="00856CC2">
        <w:rPr>
          <w:lang w:val="sr-Cyrl-CS"/>
        </w:rPr>
        <w:t xml:space="preserve">Концерна ''Фармаком МБ'' Шабац – </w:t>
      </w:r>
      <w:r>
        <w:rPr>
          <w:lang w:val="sr-Cyrl-CS"/>
        </w:rPr>
        <w:t>Индустријск</w:t>
      </w:r>
      <w:r w:rsidR="00856CC2">
        <w:rPr>
          <w:lang w:val="sr-Cyrl-CS"/>
        </w:rPr>
        <w:t xml:space="preserve">и </w:t>
      </w:r>
      <w:r>
        <w:rPr>
          <w:lang w:val="sr-Cyrl-CS"/>
        </w:rPr>
        <w:t>комбинат ''Гуча'' АД Гуча објављује:</w:t>
      </w:r>
    </w:p>
    <w:p w:rsidR="00EF6082" w:rsidRDefault="00EF6082" w:rsidP="00EF6082">
      <w:pPr>
        <w:jc w:val="both"/>
        <w:rPr>
          <w:lang w:val="sr-Cyrl-CS"/>
        </w:rPr>
      </w:pPr>
    </w:p>
    <w:p w:rsidR="00EF6082" w:rsidRDefault="00EF6082" w:rsidP="00EF6082">
      <w:pPr>
        <w:jc w:val="center"/>
        <w:rPr>
          <w:b/>
          <w:lang w:val="sr-Cyrl-CS"/>
        </w:rPr>
      </w:pPr>
      <w:r>
        <w:rPr>
          <w:b/>
          <w:lang w:val="sr-Cyrl-CS"/>
        </w:rPr>
        <w:t>ИЗЈАВУ</w:t>
      </w:r>
    </w:p>
    <w:p w:rsidR="00EF6082" w:rsidRDefault="00EF6082" w:rsidP="00EF6082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ШЕСТОМЕСЕЧНОМ ПЛАНУ ПОСЛОВАЊА АКЦИОНАРСКОГ ДРУШТВА ЗА </w:t>
      </w:r>
      <w:r w:rsidR="00856CC2">
        <w:rPr>
          <w:b/>
          <w:lang w:val="sr-Cyrl-CS"/>
        </w:rPr>
        <w:t>ДРУГО</w:t>
      </w:r>
      <w:r>
        <w:rPr>
          <w:b/>
          <w:lang w:val="sr-Cyrl-CS"/>
        </w:rPr>
        <w:t xml:space="preserve"> ПОЛУГОДИШТЕ 200</w:t>
      </w:r>
      <w:r w:rsidR="006E4416">
        <w:rPr>
          <w:b/>
        </w:rPr>
        <w:t>9</w:t>
      </w:r>
      <w:r>
        <w:rPr>
          <w:b/>
          <w:lang w:val="sr-Cyrl-CS"/>
        </w:rPr>
        <w:t>.ГОДИНЕ</w:t>
      </w:r>
    </w:p>
    <w:p w:rsidR="00EF6082" w:rsidRDefault="00EF6082" w:rsidP="00EF6082">
      <w:pPr>
        <w:jc w:val="both"/>
        <w:rPr>
          <w:lang w:val="sr-Cyrl-CS"/>
        </w:rPr>
      </w:pPr>
    </w:p>
    <w:p w:rsidR="00EF6082" w:rsidRDefault="00EF6082" w:rsidP="00EF6082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Пословно име: </w:t>
      </w:r>
      <w:r w:rsidR="00856CC2">
        <w:rPr>
          <w:lang w:val="sr-Cyrl-CS"/>
        </w:rPr>
        <w:t xml:space="preserve">Концерн ''Фармаком МБ'' Шабац - </w:t>
      </w:r>
      <w:r>
        <w:rPr>
          <w:lang w:val="sr-Cyrl-CS"/>
        </w:rPr>
        <w:t>Индустријски комбинат ''Гуча'' АД Гуча</w:t>
      </w:r>
    </w:p>
    <w:p w:rsidR="00EF6082" w:rsidRDefault="00EF6082" w:rsidP="00EF6082">
      <w:pPr>
        <w:ind w:left="720"/>
        <w:jc w:val="both"/>
        <w:rPr>
          <w:lang w:val="sr-Cyrl-CS"/>
        </w:rPr>
      </w:pPr>
      <w:r>
        <w:rPr>
          <w:lang w:val="sr-Cyrl-CS"/>
        </w:rPr>
        <w:t>Седиште и адреса: Гуча, Албанске споменице бб</w:t>
      </w:r>
    </w:p>
    <w:p w:rsidR="00EF6082" w:rsidRDefault="00EF6082" w:rsidP="00EF6082">
      <w:pPr>
        <w:ind w:left="720"/>
        <w:jc w:val="both"/>
        <w:rPr>
          <w:lang w:val="sr-Cyrl-CS"/>
        </w:rPr>
      </w:pPr>
      <w:r>
        <w:rPr>
          <w:lang w:val="sr-Cyrl-CS"/>
        </w:rPr>
        <w:t>Матични број: 07146256</w:t>
      </w:r>
    </w:p>
    <w:p w:rsidR="00EF6082" w:rsidRDefault="00EF6082" w:rsidP="00EF6082">
      <w:pPr>
        <w:ind w:left="720"/>
        <w:jc w:val="both"/>
        <w:rPr>
          <w:lang w:val="sr-Cyrl-CS"/>
        </w:rPr>
      </w:pPr>
      <w:r>
        <w:rPr>
          <w:lang w:val="sr-Cyrl-CS"/>
        </w:rPr>
        <w:t>ПИБ: 101265518</w:t>
      </w:r>
    </w:p>
    <w:p w:rsidR="00EF6082" w:rsidRDefault="00EF6082" w:rsidP="00EF6082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Latn-CS"/>
        </w:rPr>
        <w:t xml:space="preserve">e-mail </w:t>
      </w:r>
      <w:r>
        <w:rPr>
          <w:lang w:val="sr-Cyrl-CS"/>
        </w:rPr>
        <w:t xml:space="preserve">адреса: </w:t>
      </w:r>
      <w:hyperlink r:id="rId5" w:history="1">
        <w:r>
          <w:rPr>
            <w:rStyle w:val="Hyperlink"/>
            <w:lang w:val="sr-Latn-CS"/>
          </w:rPr>
          <w:t>ikgguca</w:t>
        </w:r>
        <w:r>
          <w:rPr>
            <w:rStyle w:val="Hyperlink"/>
          </w:rPr>
          <w:t>@eunet.yu</w:t>
        </w:r>
      </w:hyperlink>
    </w:p>
    <w:p w:rsidR="006E4416" w:rsidRDefault="006E4416" w:rsidP="00EF6082">
      <w:pPr>
        <w:numPr>
          <w:ilvl w:val="0"/>
          <w:numId w:val="2"/>
        </w:numPr>
        <w:jc w:val="both"/>
        <w:rPr>
          <w:lang w:val="sr-Cyrl-CS"/>
        </w:rPr>
      </w:pPr>
      <w:r>
        <w:t>Web site</w:t>
      </w:r>
      <w:r>
        <w:rPr>
          <w:lang w:val="sr-Latn-CS"/>
        </w:rPr>
        <w:t xml:space="preserve">: </w:t>
      </w:r>
      <w:r>
        <w:t>www.ikguca.com</w:t>
      </w:r>
    </w:p>
    <w:p w:rsidR="00EF6082" w:rsidRDefault="00EF6082" w:rsidP="00EF6082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Број и датум решења о упису у регистар привредних субјеката: БД.38260/2005 од 27.06.2005.године</w:t>
      </w:r>
    </w:p>
    <w:p w:rsidR="00EF6082" w:rsidRDefault="00EF6082" w:rsidP="00EF6082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Делатност (шифра и опис): 27510, ливење гвожђа</w:t>
      </w:r>
    </w:p>
    <w:p w:rsidR="00EF6082" w:rsidRDefault="00EF6082" w:rsidP="00EF6082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Подаци о председнику и члановима Управног одбора:</w:t>
      </w:r>
    </w:p>
    <w:p w:rsidR="00EF6082" w:rsidRDefault="00EF6082" w:rsidP="00EF6082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Мирослав Богићевић, председник Управног одбора,</w:t>
      </w:r>
    </w:p>
    <w:p w:rsidR="00EF6082" w:rsidRDefault="00EF6082" w:rsidP="00EF6082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 xml:space="preserve">Радован Мисојчић, </w:t>
      </w:r>
      <w:r w:rsidR="006E4416">
        <w:rPr>
          <w:lang w:val="sr-Cyrl-CS"/>
        </w:rPr>
        <w:t>заменик председника</w:t>
      </w:r>
      <w:r>
        <w:rPr>
          <w:lang w:val="sr-Cyrl-CS"/>
        </w:rPr>
        <w:t>,</w:t>
      </w:r>
    </w:p>
    <w:p w:rsidR="00EF6082" w:rsidRDefault="00EF6082" w:rsidP="00EF6082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Милан Цар, члан,</w:t>
      </w:r>
    </w:p>
    <w:p w:rsidR="00EF6082" w:rsidRDefault="006E4416" w:rsidP="00EF6082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Мирјана Антић</w:t>
      </w:r>
      <w:r w:rsidR="00EF6082">
        <w:rPr>
          <w:lang w:val="sr-Cyrl-CS"/>
        </w:rPr>
        <w:t>, члан,</w:t>
      </w:r>
    </w:p>
    <w:p w:rsidR="00EF6082" w:rsidRDefault="00856CC2" w:rsidP="00EF6082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Милорад Мирић</w:t>
      </w:r>
      <w:r w:rsidR="006E4416">
        <w:rPr>
          <w:lang w:val="sr-Cyrl-CS"/>
        </w:rPr>
        <w:t>, члан.</w:t>
      </w:r>
    </w:p>
    <w:p w:rsidR="006E4416" w:rsidRDefault="00EF6082" w:rsidP="00EF6082">
      <w:pPr>
        <w:numPr>
          <w:ilvl w:val="0"/>
          <w:numId w:val="2"/>
        </w:numPr>
        <w:jc w:val="both"/>
        <w:rPr>
          <w:lang w:val="sr-Cyrl-CS"/>
        </w:rPr>
      </w:pPr>
      <w:r w:rsidRPr="006E4416">
        <w:rPr>
          <w:lang w:val="sr-Cyrl-CS"/>
        </w:rPr>
        <w:t xml:space="preserve">Планом пословања за </w:t>
      </w:r>
      <w:r w:rsidR="00856CC2">
        <w:rPr>
          <w:lang w:val="sr-Cyrl-CS"/>
        </w:rPr>
        <w:t>друго</w:t>
      </w:r>
      <w:r w:rsidRPr="006E4416">
        <w:rPr>
          <w:lang w:val="sr-Cyrl-CS"/>
        </w:rPr>
        <w:t xml:space="preserve"> полугодиште 200</w:t>
      </w:r>
      <w:r w:rsidR="006E4416" w:rsidRPr="006E4416">
        <w:rPr>
          <w:lang w:val="sr-Cyrl-CS"/>
        </w:rPr>
        <w:t>9</w:t>
      </w:r>
      <w:r w:rsidRPr="006E4416">
        <w:rPr>
          <w:lang w:val="sr-Cyrl-CS"/>
        </w:rPr>
        <w:t>.године п</w:t>
      </w:r>
      <w:r w:rsidR="006E4416" w:rsidRPr="006E4416">
        <w:rPr>
          <w:lang w:val="sr-Cyrl-CS"/>
        </w:rPr>
        <w:t>р</w:t>
      </w:r>
      <w:r w:rsidRPr="006E4416">
        <w:rPr>
          <w:lang w:val="sr-Cyrl-CS"/>
        </w:rPr>
        <w:t>едвиђен је укупан приход од</w:t>
      </w:r>
      <w:r w:rsidR="006E4416" w:rsidRPr="006E4416">
        <w:rPr>
          <w:lang w:val="sr-Cyrl-CS"/>
        </w:rPr>
        <w:t xml:space="preserve"> продаје производа на домаћем и страном тржишту и од пружања услуга од </w:t>
      </w:r>
      <w:r w:rsidRPr="006E4416">
        <w:rPr>
          <w:lang w:val="sr-Cyrl-CS"/>
        </w:rPr>
        <w:t xml:space="preserve"> </w:t>
      </w:r>
      <w:r w:rsidR="006E4416" w:rsidRPr="006E4416">
        <w:rPr>
          <w:lang w:val="sr-Cyrl-CS"/>
        </w:rPr>
        <w:t>5</w:t>
      </w:r>
      <w:r w:rsidR="00856CC2">
        <w:rPr>
          <w:lang w:val="sr-Cyrl-CS"/>
        </w:rPr>
        <w:t>5</w:t>
      </w:r>
      <w:r w:rsidR="006E4416" w:rsidRPr="006E4416">
        <w:rPr>
          <w:lang w:val="sr-Cyrl-CS"/>
        </w:rPr>
        <w:t>0</w:t>
      </w:r>
      <w:r w:rsidRPr="006E4416">
        <w:rPr>
          <w:lang w:val="sr-Cyrl-CS"/>
        </w:rPr>
        <w:t xml:space="preserve">.000.000,00 динара. </w:t>
      </w:r>
      <w:r w:rsidR="00856CC2">
        <w:rPr>
          <w:lang w:val="sr-Cyrl-CS"/>
        </w:rPr>
        <w:t>Нису планирани посебни губитци нити ризици у вези са потраживањима.</w:t>
      </w:r>
    </w:p>
    <w:p w:rsidR="00EF6082" w:rsidRPr="006E4416" w:rsidRDefault="00EF6082" w:rsidP="006E4416">
      <w:pPr>
        <w:ind w:left="720"/>
        <w:jc w:val="both"/>
        <w:rPr>
          <w:lang w:val="sr-Cyrl-CS"/>
        </w:rPr>
      </w:pPr>
      <w:r w:rsidRPr="006E4416">
        <w:rPr>
          <w:lang w:val="sr-Cyrl-CS"/>
        </w:rPr>
        <w:t>Примерак ове изјаве доставља се Комисији за хартије од вредности и организованом тржишту на којем су укључене акције друштва као и у једном од дневних листова који се дистрибуира на целој територији Републике Србије.</w:t>
      </w:r>
    </w:p>
    <w:p w:rsidR="00EF6082" w:rsidRDefault="00EF6082" w:rsidP="00EF6082">
      <w:pPr>
        <w:jc w:val="both"/>
      </w:pPr>
    </w:p>
    <w:p w:rsidR="00EF6082" w:rsidRDefault="00EF6082" w:rsidP="00EF6082">
      <w:pPr>
        <w:jc w:val="both"/>
        <w:rPr>
          <w:lang w:val="sr-Cyrl-CS"/>
        </w:rPr>
      </w:pPr>
      <w:r>
        <w:rPr>
          <w:lang w:val="sr-Cyrl-CS"/>
        </w:rPr>
        <w:t xml:space="preserve">У Гучи </w:t>
      </w:r>
      <w:r w:rsidR="006E4416">
        <w:rPr>
          <w:lang w:val="sr-Cyrl-CS"/>
        </w:rPr>
        <w:t>1</w:t>
      </w:r>
      <w:r w:rsidR="00856CC2">
        <w:rPr>
          <w:lang w:val="sr-Cyrl-CS"/>
        </w:rPr>
        <w:t>1</w:t>
      </w:r>
      <w:r>
        <w:rPr>
          <w:lang w:val="sr-Cyrl-CS"/>
        </w:rPr>
        <w:t>.</w:t>
      </w:r>
      <w:r w:rsidR="00856CC2">
        <w:rPr>
          <w:lang w:val="sr-Cyrl-CS"/>
        </w:rPr>
        <w:t>11</w:t>
      </w:r>
      <w:r>
        <w:rPr>
          <w:lang w:val="sr-Cyrl-CS"/>
        </w:rPr>
        <w:t>.200</w:t>
      </w:r>
      <w:r w:rsidR="006E4416">
        <w:rPr>
          <w:lang w:val="sr-Cyrl-CS"/>
        </w:rPr>
        <w:t>9</w:t>
      </w:r>
      <w:r>
        <w:rPr>
          <w:lang w:val="sr-Cyrl-CS"/>
        </w:rPr>
        <w:t>.године</w:t>
      </w:r>
    </w:p>
    <w:p w:rsidR="00EF6082" w:rsidRDefault="00EF6082" w:rsidP="00EF6082">
      <w:pPr>
        <w:jc w:val="both"/>
      </w:pPr>
    </w:p>
    <w:p w:rsidR="00EF6082" w:rsidRDefault="00EF6082" w:rsidP="00EF608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Председник Управног одбора</w:t>
      </w:r>
    </w:p>
    <w:p w:rsidR="00EF6082" w:rsidRDefault="00EF6082" w:rsidP="00EF6082">
      <w:pPr>
        <w:jc w:val="both"/>
        <w:rPr>
          <w:lang w:val="sr-Cyrl-CS"/>
        </w:rPr>
      </w:pPr>
    </w:p>
    <w:p w:rsidR="00EF6082" w:rsidRDefault="00EF6082" w:rsidP="00EF6082">
      <w:pPr>
        <w:jc w:val="both"/>
      </w:pPr>
      <w:r>
        <w:rPr>
          <w:lang w:val="sr-Cyrl-CS"/>
        </w:rPr>
        <w:t xml:space="preserve">                                                                                               Мирослав Богићевић</w:t>
      </w:r>
    </w:p>
    <w:p w:rsidR="00830640" w:rsidRDefault="00DC7C33" w:rsidP="00DC7C33">
      <w:pPr>
        <w:tabs>
          <w:tab w:val="left" w:pos="6225"/>
        </w:tabs>
        <w:jc w:val="both"/>
      </w:pPr>
      <w:r>
        <w:tab/>
      </w:r>
      <w:r>
        <w:rPr>
          <w:noProof/>
          <w:lang w:val="sr-Latn-CS" w:eastAsia="sr-Latn-CS"/>
        </w:rPr>
        <w:drawing>
          <wp:inline distT="0" distB="0" distL="0" distR="0">
            <wp:extent cx="1447800" cy="1076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640" w:rsidRDefault="00830640" w:rsidP="00EF6082">
      <w:pPr>
        <w:jc w:val="both"/>
      </w:pPr>
    </w:p>
    <w:sectPr w:rsidR="00830640" w:rsidSect="005807F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118"/>
    <w:multiLevelType w:val="hybridMultilevel"/>
    <w:tmpl w:val="48765212"/>
    <w:lvl w:ilvl="0" w:tplc="CFD6F00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50047"/>
    <w:multiLevelType w:val="hybridMultilevel"/>
    <w:tmpl w:val="7DB64EE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B17AF"/>
    <w:multiLevelType w:val="hybridMultilevel"/>
    <w:tmpl w:val="48765212"/>
    <w:lvl w:ilvl="0" w:tplc="CFD6F00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97311D"/>
    <w:multiLevelType w:val="hybridMultilevel"/>
    <w:tmpl w:val="C1E0325A"/>
    <w:lvl w:ilvl="0" w:tplc="489290F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F6082"/>
    <w:rsid w:val="00150579"/>
    <w:rsid w:val="003E6A5D"/>
    <w:rsid w:val="004C1DB8"/>
    <w:rsid w:val="005807F1"/>
    <w:rsid w:val="006E4416"/>
    <w:rsid w:val="007750C0"/>
    <w:rsid w:val="0078758D"/>
    <w:rsid w:val="007C1B3D"/>
    <w:rsid w:val="00830640"/>
    <w:rsid w:val="00856CC2"/>
    <w:rsid w:val="008B4969"/>
    <w:rsid w:val="00C45A1E"/>
    <w:rsid w:val="00CD381C"/>
    <w:rsid w:val="00D04DB1"/>
    <w:rsid w:val="00DC7C33"/>
    <w:rsid w:val="00ED2E27"/>
    <w:rsid w:val="00EF6082"/>
    <w:rsid w:val="00FB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F60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06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3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kgguca@eunet.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8</cp:revision>
  <cp:lastPrinted>2009-11-13T10:38:00Z</cp:lastPrinted>
  <dcterms:created xsi:type="dcterms:W3CDTF">2008-06-04T12:11:00Z</dcterms:created>
  <dcterms:modified xsi:type="dcterms:W3CDTF">2009-11-13T10:38:00Z</dcterms:modified>
</cp:coreProperties>
</file>