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1F" w:rsidRDefault="0026651F" w:rsidP="007D39BD">
      <w:pPr>
        <w:pStyle w:val="NormalWeb"/>
        <w:spacing w:after="0"/>
      </w:pPr>
    </w:p>
    <w:p w:rsidR="0026651F" w:rsidRDefault="0026651F" w:rsidP="00615C79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>Na osnovu člana 64. Zakona o tržištu hartija od vrednosti i drugih finansiskih instrumenata</w:t>
      </w:r>
    </w:p>
    <w:p w:rsidR="00615C79" w:rsidRDefault="0026651F" w:rsidP="00615C79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(“Sl.glasnik RS” broj : 47/2006 i člana 6 i 7 Pravilnika o sardžini i načinu izveštavanja javnih društava i obaveštavanju </w:t>
      </w:r>
      <w:r w:rsidR="00615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 w:rsidR="00615C79">
        <w:rPr>
          <w:sz w:val="22"/>
          <w:szCs w:val="22"/>
        </w:rPr>
        <w:t xml:space="preserve"> </w:t>
      </w:r>
      <w:r>
        <w:rPr>
          <w:sz w:val="22"/>
          <w:szCs w:val="22"/>
        </w:rPr>
        <w:t>posedovanju akcija sa pravom</w:t>
      </w:r>
      <w:r w:rsidR="00615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glasa (</w:t>
      </w:r>
      <w:r w:rsidR="00615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“Sl.glasnik RS”</w:t>
      </w:r>
      <w:r w:rsidR="00615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broj </w:t>
      </w:r>
      <w:r w:rsidR="00615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100/2006 </w:t>
      </w:r>
      <w:r w:rsidR="00615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="00615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116/2006), </w:t>
      </w:r>
    </w:p>
    <w:p w:rsidR="0026651F" w:rsidRDefault="0026651F" w:rsidP="00615C79">
      <w:pPr>
        <w:pStyle w:val="NormalWeb"/>
        <w:spacing w:before="0" w:beforeAutospacing="0" w:after="0"/>
        <w:jc w:val="both"/>
      </w:pPr>
      <w:r>
        <w:rPr>
          <w:sz w:val="22"/>
          <w:szCs w:val="22"/>
        </w:rPr>
        <w:t>Akcionarsko društvo “Timok” Negotin, MB 07292961</w:t>
      </w:r>
    </w:p>
    <w:p w:rsidR="0026651F" w:rsidRDefault="0026651F" w:rsidP="0026651F">
      <w:pPr>
        <w:pStyle w:val="NormalWeb"/>
        <w:spacing w:after="0"/>
        <w:jc w:val="center"/>
      </w:pPr>
      <w:r>
        <w:rPr>
          <w:b/>
          <w:bCs/>
          <w:sz w:val="30"/>
          <w:szCs w:val="30"/>
        </w:rPr>
        <w:t>O B J A V LJ U J E</w:t>
      </w:r>
    </w:p>
    <w:p w:rsidR="0026651F" w:rsidRDefault="0026651F" w:rsidP="0026651F">
      <w:pPr>
        <w:pStyle w:val="NormalWeb"/>
        <w:spacing w:before="0" w:beforeAutospacing="0" w:after="0"/>
        <w:jc w:val="center"/>
      </w:pPr>
      <w:r>
        <w:rPr>
          <w:b/>
          <w:bCs/>
          <w:sz w:val="30"/>
          <w:szCs w:val="30"/>
        </w:rPr>
        <w:t>IZVEŠTAJ O BITNOM DOGADJAJU</w:t>
      </w:r>
    </w:p>
    <w:p w:rsidR="0026651F" w:rsidRDefault="0026651F" w:rsidP="0026651F">
      <w:pPr>
        <w:pStyle w:val="NormalWeb"/>
        <w:spacing w:before="0" w:beforeAutospacing="0" w:after="0"/>
        <w:jc w:val="center"/>
      </w:pPr>
      <w:r>
        <w:rPr>
          <w:b/>
          <w:bCs/>
          <w:sz w:val="30"/>
          <w:szCs w:val="30"/>
        </w:rPr>
        <w:t xml:space="preserve">održavanje </w:t>
      </w:r>
      <w:r w:rsidR="00615C79">
        <w:rPr>
          <w:b/>
          <w:bCs/>
          <w:sz w:val="30"/>
          <w:szCs w:val="30"/>
        </w:rPr>
        <w:t>redovne</w:t>
      </w:r>
      <w:r>
        <w:rPr>
          <w:b/>
          <w:bCs/>
          <w:sz w:val="30"/>
          <w:szCs w:val="30"/>
        </w:rPr>
        <w:t xml:space="preserve"> sednice Skupštine akcionara</w:t>
      </w:r>
    </w:p>
    <w:p w:rsidR="0026651F" w:rsidRDefault="00615C79" w:rsidP="00615C79">
      <w:pPr>
        <w:pStyle w:val="NormalWeb"/>
        <w:spacing w:after="0"/>
        <w:jc w:val="both"/>
      </w:pPr>
      <w:r>
        <w:rPr>
          <w:sz w:val="22"/>
          <w:szCs w:val="22"/>
        </w:rPr>
        <w:t>Redovna</w:t>
      </w:r>
      <w:r w:rsidR="0026651F">
        <w:rPr>
          <w:sz w:val="22"/>
          <w:szCs w:val="22"/>
        </w:rPr>
        <w:t xml:space="preserve"> sednica Skupštine Akcionarskog društva “Timok” Negotin održana je dana </w:t>
      </w:r>
      <w:r w:rsidR="00F670E9">
        <w:rPr>
          <w:sz w:val="22"/>
          <w:szCs w:val="22"/>
        </w:rPr>
        <w:t>30</w:t>
      </w:r>
      <w:r w:rsidR="0026651F">
        <w:rPr>
          <w:sz w:val="22"/>
          <w:szCs w:val="22"/>
        </w:rPr>
        <w:t>.</w:t>
      </w:r>
      <w:r w:rsidR="00F670E9">
        <w:rPr>
          <w:sz w:val="22"/>
          <w:szCs w:val="22"/>
        </w:rPr>
        <w:t>06</w:t>
      </w:r>
      <w:r w:rsidR="0026651F">
        <w:rPr>
          <w:sz w:val="22"/>
          <w:szCs w:val="22"/>
        </w:rPr>
        <w:t>.20</w:t>
      </w:r>
      <w:r w:rsidR="00F670E9">
        <w:rPr>
          <w:sz w:val="22"/>
          <w:szCs w:val="22"/>
        </w:rPr>
        <w:t>10</w:t>
      </w:r>
      <w:r w:rsidR="0026651F">
        <w:rPr>
          <w:sz w:val="22"/>
          <w:szCs w:val="22"/>
        </w:rPr>
        <w:t>.godine u poslovnim prostorijama A.D.”Timok” Negotin, u ulici Save Dragojević broj 23 sa početkom rada u 12,00 časova.</w:t>
      </w:r>
    </w:p>
    <w:p w:rsidR="0026651F" w:rsidRDefault="00615C79" w:rsidP="00615C79">
      <w:pPr>
        <w:pStyle w:val="NormalWeb"/>
        <w:spacing w:after="0"/>
      </w:pPr>
      <w:r>
        <w:rPr>
          <w:sz w:val="22"/>
          <w:szCs w:val="22"/>
        </w:rPr>
        <w:t xml:space="preserve">Za </w:t>
      </w:r>
      <w:r w:rsidR="0026651F">
        <w:rPr>
          <w:sz w:val="22"/>
          <w:szCs w:val="22"/>
        </w:rPr>
        <w:t>sednicu Skupštine društva Upravni odbor Dr</w:t>
      </w:r>
      <w:r>
        <w:rPr>
          <w:sz w:val="22"/>
          <w:szCs w:val="22"/>
        </w:rPr>
        <w:t>uštva, na sednici održanoj dana10</w:t>
      </w:r>
      <w:r w:rsidR="0026651F">
        <w:rPr>
          <w:sz w:val="22"/>
          <w:szCs w:val="22"/>
        </w:rPr>
        <w:t>.</w:t>
      </w:r>
      <w:r>
        <w:rPr>
          <w:sz w:val="22"/>
          <w:szCs w:val="22"/>
        </w:rPr>
        <w:t xml:space="preserve">05.2009. godine, predlažio </w:t>
      </w:r>
      <w:r w:rsidR="0026651F">
        <w:rPr>
          <w:sz w:val="22"/>
          <w:szCs w:val="22"/>
        </w:rPr>
        <w:t>je sledeći:</w:t>
      </w:r>
    </w:p>
    <w:p w:rsidR="0026651F" w:rsidRDefault="0026651F" w:rsidP="0026651F">
      <w:pPr>
        <w:pStyle w:val="NormalWeb"/>
        <w:spacing w:after="0"/>
        <w:jc w:val="center"/>
      </w:pPr>
      <w:r>
        <w:rPr>
          <w:b/>
          <w:bCs/>
          <w:sz w:val="30"/>
          <w:szCs w:val="30"/>
        </w:rPr>
        <w:t>D N E V N I R E D</w:t>
      </w:r>
    </w:p>
    <w:p w:rsidR="00826C7D" w:rsidRDefault="00826C7D" w:rsidP="00826C7D">
      <w:pPr>
        <w:pStyle w:val="NormalWeb"/>
        <w:spacing w:after="0"/>
      </w:pPr>
      <w:r>
        <w:rPr>
          <w:b/>
          <w:bCs/>
          <w:sz w:val="22"/>
          <w:szCs w:val="22"/>
        </w:rPr>
        <w:t>I. Predthodni postupak:</w:t>
      </w:r>
    </w:p>
    <w:p w:rsidR="00826C7D" w:rsidRDefault="00826C7D" w:rsidP="00826C7D">
      <w:pPr>
        <w:pStyle w:val="NormalWeb"/>
        <w:spacing w:before="0" w:beforeAutospacing="0" w:after="0"/>
      </w:pPr>
      <w:r>
        <w:rPr>
          <w:sz w:val="22"/>
          <w:szCs w:val="22"/>
        </w:rPr>
        <w:t xml:space="preserve">                 -  Otvaranje Skupštine,</w:t>
      </w:r>
    </w:p>
    <w:p w:rsidR="00826C7D" w:rsidRDefault="00826C7D" w:rsidP="00826C7D">
      <w:pPr>
        <w:pStyle w:val="NormalWeb"/>
        <w:spacing w:before="0" w:beforeAutospacing="0" w:after="0"/>
      </w:pPr>
      <w:r>
        <w:rPr>
          <w:sz w:val="22"/>
          <w:szCs w:val="22"/>
        </w:rPr>
        <w:t xml:space="preserve">                 -  Izbor predsednika Skupštine Društva,</w:t>
      </w:r>
    </w:p>
    <w:p w:rsidR="00826C7D" w:rsidRDefault="00826C7D" w:rsidP="00826C7D">
      <w:pPr>
        <w:pStyle w:val="NormalWeb"/>
        <w:spacing w:before="0" w:beforeAutospacing="0" w:after="0"/>
      </w:pPr>
      <w:r>
        <w:rPr>
          <w:sz w:val="22"/>
          <w:szCs w:val="22"/>
        </w:rPr>
        <w:t xml:space="preserve">                 -  Imenovanje zapisničara i overača zapisnika,</w:t>
      </w:r>
    </w:p>
    <w:p w:rsidR="00826C7D" w:rsidRDefault="00826C7D" w:rsidP="00826C7D">
      <w:pPr>
        <w:pStyle w:val="NormalWeb"/>
        <w:spacing w:before="0" w:beforeAutospacing="0" w:after="0"/>
      </w:pPr>
      <w:r>
        <w:rPr>
          <w:sz w:val="22"/>
          <w:szCs w:val="22"/>
        </w:rPr>
        <w:t xml:space="preserve">                 -  Imenovanje članova Komisije za glasanje,</w:t>
      </w:r>
    </w:p>
    <w:p w:rsidR="00826C7D" w:rsidRDefault="00826C7D" w:rsidP="00826C7D">
      <w:pPr>
        <w:pStyle w:val="NormalWeb"/>
        <w:spacing w:before="0" w:beforeAutospacing="0" w:after="0"/>
      </w:pPr>
      <w:r>
        <w:rPr>
          <w:sz w:val="22"/>
          <w:szCs w:val="22"/>
        </w:rPr>
        <w:t xml:space="preserve">                 -  Izveštaj Komisije za glasanje i verifikacija mandata članova Skupštine. </w:t>
      </w:r>
    </w:p>
    <w:p w:rsidR="00826C7D" w:rsidRDefault="00826C7D" w:rsidP="00826C7D">
      <w:pPr>
        <w:pStyle w:val="NormalWeb"/>
        <w:spacing w:after="0"/>
      </w:pPr>
      <w:r>
        <w:rPr>
          <w:b/>
          <w:bCs/>
          <w:sz w:val="22"/>
          <w:szCs w:val="22"/>
        </w:rPr>
        <w:t>II. Redovan rad Skupštine: - D</w:t>
      </w:r>
      <w:r w:rsidR="00615C79">
        <w:rPr>
          <w:b/>
          <w:bCs/>
          <w:sz w:val="22"/>
          <w:szCs w:val="22"/>
        </w:rPr>
        <w:t>onete odluke</w:t>
      </w:r>
    </w:p>
    <w:p w:rsidR="00615C79" w:rsidRDefault="00826C7D" w:rsidP="00615C79">
      <w:pPr>
        <w:pStyle w:val="NormalWeb"/>
        <w:spacing w:before="0" w:beforeAutospacing="0" w:after="0"/>
      </w:pPr>
      <w:r>
        <w:rPr>
          <w:sz w:val="22"/>
          <w:szCs w:val="22"/>
        </w:rPr>
        <w:t xml:space="preserve">          </w:t>
      </w:r>
      <w:r w:rsidR="00615C79">
        <w:rPr>
          <w:sz w:val="22"/>
          <w:szCs w:val="22"/>
        </w:rPr>
        <w:t>1. Odluka o usvajanje zapisnika sa redovne sednice Skupštine društva održane dana 02.12.2009.god.</w:t>
      </w:r>
    </w:p>
    <w:p w:rsidR="00615C79" w:rsidRPr="00F670E9" w:rsidRDefault="00615C79" w:rsidP="00F670E9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2  Odluka o zaduženju kod UniCredit Banke A.D. Beograd, ekspozitur</w:t>
      </w:r>
      <w:r w:rsidR="00F670E9">
        <w:rPr>
          <w:sz w:val="22"/>
          <w:szCs w:val="22"/>
        </w:rPr>
        <w:t>e</w:t>
      </w:r>
      <w:r>
        <w:rPr>
          <w:sz w:val="22"/>
          <w:szCs w:val="22"/>
        </w:rPr>
        <w:t xml:space="preserve"> u Negotinu</w:t>
      </w:r>
      <w:r w:rsidR="00F670E9">
        <w:rPr>
          <w:sz w:val="22"/>
          <w:szCs w:val="22"/>
        </w:rPr>
        <w:t>.</w:t>
      </w:r>
    </w:p>
    <w:p w:rsidR="00615C79" w:rsidRDefault="00615C79" w:rsidP="00615C79">
      <w:pPr>
        <w:pStyle w:val="NormalWeb"/>
        <w:spacing w:before="0" w:beforeAutospacing="0" w:after="0"/>
      </w:pPr>
      <w:r>
        <w:rPr>
          <w:sz w:val="22"/>
          <w:szCs w:val="22"/>
        </w:rPr>
        <w:t xml:space="preserve">          3. Odluka o usvajanju finansiskog izveštaja A.D.”Timok” Negotin za 2009.god.</w:t>
      </w:r>
    </w:p>
    <w:p w:rsidR="00615C79" w:rsidRDefault="00615C79" w:rsidP="00615C79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4. Odluka o usvajanju finansiskog izveštaja Revizora za 2009.godinu.</w:t>
      </w:r>
    </w:p>
    <w:p w:rsidR="00615C79" w:rsidRDefault="00615C79" w:rsidP="00615C79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5. Odluka o razrešenju članova Upravnog odbora</w:t>
      </w:r>
    </w:p>
    <w:p w:rsidR="00615C79" w:rsidRDefault="00615C79" w:rsidP="00615C79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6. Odluka o imenovanju članova Upravnog odbora</w:t>
      </w:r>
    </w:p>
    <w:p w:rsidR="00826C7D" w:rsidRDefault="00826C7D" w:rsidP="00615C79">
      <w:pPr>
        <w:pStyle w:val="NormalWeb"/>
        <w:spacing w:before="0" w:beforeAutospacing="0" w:after="0"/>
        <w:rPr>
          <w:sz w:val="22"/>
          <w:szCs w:val="22"/>
        </w:rPr>
      </w:pPr>
    </w:p>
    <w:p w:rsidR="0026651F" w:rsidRDefault="0026651F" w:rsidP="0026651F">
      <w:pPr>
        <w:pStyle w:val="NormalWeb"/>
        <w:spacing w:before="0" w:beforeAutospacing="0" w:after="0"/>
      </w:pPr>
    </w:p>
    <w:p w:rsidR="00280888" w:rsidRDefault="0026651F" w:rsidP="0026651F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826C7D">
        <w:rPr>
          <w:sz w:val="22"/>
          <w:szCs w:val="22"/>
        </w:rPr>
        <w:t xml:space="preserve">               </w:t>
      </w:r>
    </w:p>
    <w:p w:rsidR="0026651F" w:rsidRDefault="00280888" w:rsidP="00280888">
      <w:pPr>
        <w:pStyle w:val="NormalWeb"/>
        <w:spacing w:before="0" w:beforeAutospacing="0" w:after="0"/>
      </w:pPr>
      <w:r>
        <w:rPr>
          <w:sz w:val="22"/>
          <w:szCs w:val="22"/>
        </w:rPr>
        <w:t xml:space="preserve">            </w:t>
      </w:r>
      <w:r w:rsidRPr="001B6E46">
        <w:rPr>
          <w:sz w:val="22"/>
          <w:szCs w:val="22"/>
        </w:rPr>
        <w:t>Broj: 02-</w:t>
      </w:r>
      <w:r>
        <w:rPr>
          <w:sz w:val="22"/>
          <w:szCs w:val="22"/>
        </w:rPr>
        <w:t>56</w:t>
      </w:r>
      <w:r w:rsidRPr="001B6E46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Pr="001B6E46">
        <w:rPr>
          <w:sz w:val="22"/>
          <w:szCs w:val="22"/>
        </w:rPr>
        <w:t>-</w:t>
      </w:r>
      <w:r>
        <w:rPr>
          <w:sz w:val="22"/>
          <w:szCs w:val="22"/>
        </w:rPr>
        <w:t>10</w:t>
      </w:r>
      <w:r w:rsidR="0026651F">
        <w:rPr>
          <w:sz w:val="22"/>
          <w:szCs w:val="22"/>
        </w:rPr>
        <w:t xml:space="preserve">                                                                              </w:t>
      </w:r>
      <w:r w:rsidR="00826C7D">
        <w:rPr>
          <w:sz w:val="22"/>
          <w:szCs w:val="22"/>
        </w:rPr>
        <w:t xml:space="preserve">               </w:t>
      </w:r>
      <w:r w:rsidR="0026651F">
        <w:rPr>
          <w:sz w:val="22"/>
          <w:szCs w:val="22"/>
        </w:rPr>
        <w:t xml:space="preserve">                                                                             </w:t>
      </w:r>
      <w:r w:rsidR="00826C7D">
        <w:rPr>
          <w:sz w:val="22"/>
          <w:szCs w:val="22"/>
        </w:rPr>
        <w:t xml:space="preserve">               </w:t>
      </w:r>
      <w:r w:rsidR="007343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</w:p>
    <w:p w:rsidR="000F5EB3" w:rsidRDefault="00280888" w:rsidP="002808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80888">
        <w:rPr>
          <w:rFonts w:ascii="Times New Roman" w:hAnsi="Times New Roman" w:cs="Times New Roman"/>
        </w:rPr>
        <w:t>N e g o t i n</w:t>
      </w:r>
      <w:r>
        <w:rPr>
          <w:rFonts w:ascii="Times New Roman" w:hAnsi="Times New Roman" w:cs="Times New Roman"/>
        </w:rPr>
        <w:t xml:space="preserve">                                                                        Predsednik Skup</w:t>
      </w:r>
      <w:r w:rsidR="00F670E9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tine akcionara</w:t>
      </w:r>
    </w:p>
    <w:p w:rsidR="00280888" w:rsidRPr="00280888" w:rsidRDefault="0028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30.06</w:t>
      </w:r>
      <w:r w:rsidRPr="00280888">
        <w:rPr>
          <w:rFonts w:ascii="Times New Roman" w:hAnsi="Times New Roman" w:cs="Times New Roman"/>
        </w:rPr>
        <w:t>.12.2009.godine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80888">
        <w:rPr>
          <w:rFonts w:ascii="Times New Roman" w:hAnsi="Times New Roman" w:cs="Times New Roman"/>
        </w:rPr>
        <w:t>Dragana Stanković</w:t>
      </w:r>
      <w:r>
        <w:rPr>
          <w:rFonts w:ascii="Times New Roman" w:hAnsi="Times New Roman" w:cs="Times New Roman"/>
        </w:rPr>
        <w:t xml:space="preserve"> </w:t>
      </w:r>
    </w:p>
    <w:p w:rsidR="00280888" w:rsidRPr="00280888" w:rsidRDefault="00280888">
      <w:pPr>
        <w:rPr>
          <w:rFonts w:ascii="Times New Roman" w:hAnsi="Times New Roman" w:cs="Times New Roman"/>
        </w:rPr>
      </w:pPr>
    </w:p>
    <w:sectPr w:rsidR="00280888" w:rsidRPr="00280888" w:rsidSect="00615C7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5D3"/>
    <w:multiLevelType w:val="multilevel"/>
    <w:tmpl w:val="B45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651F"/>
    <w:rsid w:val="000F5EB3"/>
    <w:rsid w:val="0026651F"/>
    <w:rsid w:val="00280888"/>
    <w:rsid w:val="00291E0E"/>
    <w:rsid w:val="0030198A"/>
    <w:rsid w:val="004B2BE9"/>
    <w:rsid w:val="004C3364"/>
    <w:rsid w:val="00517E39"/>
    <w:rsid w:val="00593BC7"/>
    <w:rsid w:val="00615C79"/>
    <w:rsid w:val="0064613B"/>
    <w:rsid w:val="006706C0"/>
    <w:rsid w:val="006D222E"/>
    <w:rsid w:val="007343EA"/>
    <w:rsid w:val="00770640"/>
    <w:rsid w:val="007A2300"/>
    <w:rsid w:val="007D39BD"/>
    <w:rsid w:val="007E2E26"/>
    <w:rsid w:val="0080274C"/>
    <w:rsid w:val="00826C7D"/>
    <w:rsid w:val="008779D8"/>
    <w:rsid w:val="00A97DAE"/>
    <w:rsid w:val="00AC7B6B"/>
    <w:rsid w:val="00AD31FE"/>
    <w:rsid w:val="00AE1B0E"/>
    <w:rsid w:val="00B20BB1"/>
    <w:rsid w:val="00B77716"/>
    <w:rsid w:val="00BB06B5"/>
    <w:rsid w:val="00BD73E3"/>
    <w:rsid w:val="00BE3891"/>
    <w:rsid w:val="00C1319D"/>
    <w:rsid w:val="00DB59E7"/>
    <w:rsid w:val="00E060A4"/>
    <w:rsid w:val="00E11BBC"/>
    <w:rsid w:val="00F53577"/>
    <w:rsid w:val="00F670E9"/>
    <w:rsid w:val="00FB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5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Micun</dc:creator>
  <cp:keywords/>
  <dc:description/>
  <cp:lastModifiedBy>Micun</cp:lastModifiedBy>
  <cp:revision>4</cp:revision>
  <cp:lastPrinted>2010-07-30T07:06:00Z</cp:lastPrinted>
  <dcterms:created xsi:type="dcterms:W3CDTF">2010-07-29T11:35:00Z</dcterms:created>
  <dcterms:modified xsi:type="dcterms:W3CDTF">2010-07-30T07:11:00Z</dcterms:modified>
</cp:coreProperties>
</file>